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83" w:rsidRDefault="005B2D83" w:rsidP="001E1BE6"/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Pr="001E1BE6" w:rsidRDefault="00B543D4" w:rsidP="001E1BE6">
      <w:pPr>
        <w:pStyle w:val="FormDiscTitle"/>
      </w:pPr>
      <w:r w:rsidRPr="001E1BE6">
        <w:t>FAPERJ Nota 10 – 202</w:t>
      </w:r>
      <w:r w:rsidR="001E1BE6">
        <w:t>3</w:t>
      </w:r>
      <w:r w:rsidRPr="001E1BE6">
        <w:t>/</w:t>
      </w:r>
      <w:r w:rsidR="00DD66DE">
        <w:t>2</w:t>
      </w:r>
      <w:r w:rsidRPr="001E1BE6">
        <w:t>: 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709"/>
        <w:gridCol w:w="709"/>
        <w:gridCol w:w="271"/>
        <w:gridCol w:w="5300"/>
      </w:tblGrid>
      <w:tr w:rsidR="00C2077D" w:rsidRPr="00932FCC" w:rsidTr="003F557D">
        <w:trPr>
          <w:trHeight w:val="567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C2077D" w:rsidRPr="00932FCC" w:rsidRDefault="00B543D4" w:rsidP="00F9115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Informações</w:t>
            </w:r>
          </w:p>
        </w:tc>
      </w:tr>
      <w:tr w:rsidR="00F91155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BE68B1" w:rsidRDefault="00B543D4" w:rsidP="00BE68B1">
            <w:pPr>
              <w:pStyle w:val="CampoNome"/>
            </w:pPr>
            <w:r>
              <w:rPr>
                <w:rStyle w:val="CampoNomeChar"/>
                <w:b/>
              </w:rPr>
              <w:t>A</w:t>
            </w:r>
            <w:r w:rsidRPr="00B543D4">
              <w:rPr>
                <w:rStyle w:val="CampoNomeChar"/>
                <w:b/>
              </w:rPr>
              <w:t>luno(a):</w:t>
            </w:r>
          </w:p>
        </w:tc>
        <w:tc>
          <w:tcPr>
            <w:tcW w:w="8304" w:type="dxa"/>
            <w:gridSpan w:val="5"/>
            <w:vAlign w:val="center"/>
          </w:tcPr>
          <w:p w:rsidR="00F91155" w:rsidRPr="00F86DF8" w:rsidRDefault="005D1DD6" w:rsidP="00837F32">
            <w:pPr>
              <w:pStyle w:val="CampoInfo"/>
              <w:rPr>
                <w:b/>
              </w:rPr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Nível:</w:t>
            </w:r>
          </w:p>
        </w:tc>
        <w:tc>
          <w:tcPr>
            <w:tcW w:w="8304" w:type="dxa"/>
            <w:gridSpan w:val="5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Mestrado (    )             Doutorado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Área de Concentração:</w:t>
            </w:r>
          </w:p>
        </w:tc>
        <w:tc>
          <w:tcPr>
            <w:tcW w:w="8304" w:type="dxa"/>
            <w:gridSpan w:val="5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Química Biológica  (    )             Educação, Difusão e Gestão em Biociências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E-mail Bioqmed:</w:t>
            </w:r>
          </w:p>
        </w:tc>
        <w:tc>
          <w:tcPr>
            <w:tcW w:w="8304" w:type="dxa"/>
            <w:gridSpan w:val="5"/>
            <w:vAlign w:val="center"/>
          </w:tcPr>
          <w:p w:rsidR="00B543D4" w:rsidRDefault="00B543D4" w:rsidP="00837F32">
            <w:pPr>
              <w:pStyle w:val="CampoInfo"/>
            </w:pPr>
            <w:r>
              <w:t>XXXXXXXXXXXXXX@bioqmed.ufrj.br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4927" w:type="dxa"/>
            <w:gridSpan w:val="4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Ingresso no atual curso de pós-graduação (mês e ano):</w:t>
            </w:r>
          </w:p>
        </w:tc>
        <w:tc>
          <w:tcPr>
            <w:tcW w:w="5469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XX/XXXX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Orientador(a):</w:t>
            </w:r>
          </w:p>
        </w:tc>
        <w:tc>
          <w:tcPr>
            <w:tcW w:w="8304" w:type="dxa"/>
            <w:gridSpan w:val="5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Matrícula FAPERJ do(a) Aluno(a):</w:t>
            </w:r>
          </w:p>
        </w:tc>
        <w:tc>
          <w:tcPr>
            <w:tcW w:w="6887" w:type="dxa"/>
            <w:gridSpan w:val="4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Matrícula FAPERJ do(a) Orientador(a):</w:t>
            </w:r>
          </w:p>
        </w:tc>
        <w:tc>
          <w:tcPr>
            <w:tcW w:w="6887" w:type="dxa"/>
            <w:gridSpan w:val="4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160D07" w:rsidRPr="0090195A" w:rsidTr="00160D07">
        <w:trPr>
          <w:trHeight w:val="510"/>
          <w:tblCellSpacing w:w="34" w:type="dxa"/>
          <w:jc w:val="center"/>
        </w:trPr>
        <w:tc>
          <w:tcPr>
            <w:tcW w:w="4218" w:type="dxa"/>
            <w:gridSpan w:val="3"/>
            <w:vAlign w:val="center"/>
          </w:tcPr>
          <w:p w:rsidR="00160D07" w:rsidRDefault="00160D07" w:rsidP="00160D07">
            <w:pPr>
              <w:pStyle w:val="CampoNome"/>
            </w:pPr>
            <w:r w:rsidRPr="00160D07">
              <w:t xml:space="preserve">Possui dificuldade de </w:t>
            </w:r>
            <w:r>
              <w:t xml:space="preserve">participação presencial: </w:t>
            </w:r>
          </w:p>
        </w:tc>
        <w:tc>
          <w:tcPr>
            <w:tcW w:w="6178" w:type="dxa"/>
            <w:gridSpan w:val="3"/>
            <w:vAlign w:val="center"/>
          </w:tcPr>
          <w:p w:rsidR="00160D07" w:rsidRDefault="00160D07" w:rsidP="00837F32">
            <w:pPr>
              <w:pStyle w:val="CampoInfo"/>
            </w:pPr>
            <w:r w:rsidRPr="00160D07">
              <w:t xml:space="preserve">(   ) Sim          (   ) Não          </w:t>
            </w:r>
          </w:p>
        </w:tc>
      </w:tr>
      <w:tr w:rsidR="00160D07" w:rsidRPr="0090195A" w:rsidTr="00160D07">
        <w:trPr>
          <w:trHeight w:val="510"/>
          <w:tblCellSpacing w:w="34" w:type="dxa"/>
          <w:jc w:val="center"/>
        </w:trPr>
        <w:tc>
          <w:tcPr>
            <w:tcW w:w="5198" w:type="dxa"/>
            <w:gridSpan w:val="5"/>
            <w:vAlign w:val="center"/>
          </w:tcPr>
          <w:p w:rsidR="00160D07" w:rsidRPr="00160D07" w:rsidRDefault="00160D07" w:rsidP="00160D07">
            <w:pPr>
              <w:pStyle w:val="CampoNome"/>
            </w:pPr>
            <w:r w:rsidRPr="00160D07"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160D07" w:rsidRPr="00160D07" w:rsidRDefault="00160D07" w:rsidP="00837F32">
            <w:pPr>
              <w:pStyle w:val="CampoInfo"/>
            </w:pPr>
            <w:r w:rsidRPr="00160D07">
              <w:t>XXXXXXXXXXXXXXXXXXXXX</w:t>
            </w:r>
            <w:bookmarkStart w:id="0" w:name="_GoBack"/>
            <w:bookmarkEnd w:id="0"/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D9" w:rsidRDefault="002E05D9" w:rsidP="00AD7951">
      <w:r>
        <w:separator/>
      </w:r>
    </w:p>
  </w:endnote>
  <w:endnote w:type="continuationSeparator" w:id="0">
    <w:p w:rsidR="002E05D9" w:rsidRDefault="002E05D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D9" w:rsidRDefault="002E05D9" w:rsidP="00AD7951">
      <w:r>
        <w:separator/>
      </w:r>
    </w:p>
  </w:footnote>
  <w:footnote w:type="continuationSeparator" w:id="0">
    <w:p w:rsidR="002E05D9" w:rsidRDefault="002E05D9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721B"/>
    <w:rsid w:val="001515BC"/>
    <w:rsid w:val="00160730"/>
    <w:rsid w:val="00160D07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E0E25"/>
    <w:rsid w:val="001E1BE6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E05D9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A604E"/>
    <w:rsid w:val="005A7CD3"/>
    <w:rsid w:val="005B02F0"/>
    <w:rsid w:val="005B2D83"/>
    <w:rsid w:val="005D1DD6"/>
    <w:rsid w:val="005D66EF"/>
    <w:rsid w:val="006045B5"/>
    <w:rsid w:val="00611022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6DE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E3219"/>
  <w15:docId w15:val="{0BADE0CB-A8F5-4F72-8AAE-036507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1E1BE6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1E1BE6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7954-01C6-413E-8835-C1CA61DE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Programa de Pós-graduação em Química Biológica</cp:lastModifiedBy>
  <cp:revision>10</cp:revision>
  <cp:lastPrinted>2012-11-28T20:43:00Z</cp:lastPrinted>
  <dcterms:created xsi:type="dcterms:W3CDTF">2020-07-30T20:57:00Z</dcterms:created>
  <dcterms:modified xsi:type="dcterms:W3CDTF">2023-06-20T14:39:00Z</dcterms:modified>
</cp:coreProperties>
</file>