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1E" w:rsidRDefault="00F9526B" w:rsidP="004B3846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0A248CE" wp14:editId="2CCFDA88">
            <wp:extent cx="5181600" cy="721311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54" cy="7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6B" w:rsidRDefault="002E125D" w:rsidP="008C2C0F">
      <w:pPr>
        <w:pStyle w:val="Ttulo"/>
        <w:spacing w:line="480" w:lineRule="auto"/>
      </w:pPr>
      <w:r w:rsidRPr="002E125D">
        <w:t>Seminários Plenos – Seminários Externos: Aproveitamento de Presenças</w:t>
      </w:r>
    </w:p>
    <w:p w:rsidR="00A15A0B" w:rsidRPr="00AE4345" w:rsidRDefault="00A15A0B" w:rsidP="00A15A0B">
      <w:pPr>
        <w:pStyle w:val="Ttulo1"/>
        <w:rPr>
          <w:noProof/>
          <w:szCs w:val="20"/>
        </w:rPr>
      </w:pPr>
      <w:r w:rsidRPr="00B228FB">
        <w:rPr>
          <w:noProof/>
          <w:szCs w:val="18"/>
        </w:rPr>
        <w:t>Instruções</w:t>
      </w:r>
      <w:r w:rsidRPr="00AE4345">
        <w:rPr>
          <w:noProof/>
          <w:szCs w:val="20"/>
        </w:rPr>
        <w:t>:</w:t>
      </w:r>
    </w:p>
    <w:p w:rsidR="00A15A0B" w:rsidRDefault="00AE4345" w:rsidP="00A15A0B">
      <w:pPr>
        <w:pStyle w:val="ItemNmero"/>
      </w:pPr>
      <w:r>
        <w:t>A tabela abaixo deverá ser replicada para cada tipo diferente de atividade da qual o(a) aluno(a) participou.</w:t>
      </w:r>
    </w:p>
    <w:p w:rsidR="009D022B" w:rsidRDefault="009D022B" w:rsidP="009D022B">
      <w:pPr>
        <w:pStyle w:val="ItemNmero"/>
      </w:pPr>
      <w:r>
        <w:t xml:space="preserve">A relação de atividades válidas se encontra no site da Pós-graduação: </w:t>
      </w:r>
    </w:p>
    <w:p w:rsidR="009D022B" w:rsidRDefault="00261FF8" w:rsidP="009D022B">
      <w:pPr>
        <w:pStyle w:val="ItemNmero"/>
        <w:numPr>
          <w:ilvl w:val="0"/>
          <w:numId w:val="0"/>
        </w:numPr>
        <w:ind w:left="284"/>
      </w:pPr>
      <w:hyperlink r:id="rId9" w:history="1">
        <w:r w:rsidR="009D022B" w:rsidRPr="003C1FD5">
          <w:rPr>
            <w:rStyle w:val="Hyperlink"/>
          </w:rPr>
          <w:t>http://www.bioqmed.ufrj.br/quimica-biologica/disciplinas</w:t>
        </w:r>
      </w:hyperlink>
    </w:p>
    <w:p w:rsidR="009D022B" w:rsidRDefault="009D022B" w:rsidP="009D022B">
      <w:pPr>
        <w:pStyle w:val="ItemNmero"/>
      </w:pPr>
      <w:r>
        <w:t>Este formulário deverá ser assinado pelo(a) aluno(a) e pelo(a) orientador(a).</w:t>
      </w:r>
    </w:p>
    <w:p w:rsidR="00AE4345" w:rsidRDefault="00AE4345" w:rsidP="00A15A0B">
      <w:pPr>
        <w:pStyle w:val="ItemNmero"/>
      </w:pPr>
      <w:r>
        <w:t xml:space="preserve">Reúna todos os documentos </w:t>
      </w:r>
      <w:r w:rsidRPr="001E1B46">
        <w:t xml:space="preserve">comprobatórios </w:t>
      </w:r>
      <w:r w:rsidR="009D022B">
        <w:t xml:space="preserve">(certificados, declarações e/ou outros) </w:t>
      </w:r>
      <w:r>
        <w:t>e este formulário num único documento em PDF (tendo o formulário como primeira página).</w:t>
      </w:r>
    </w:p>
    <w:p w:rsidR="00B228FB" w:rsidRPr="00B228FB" w:rsidRDefault="00B228FB" w:rsidP="00B228FB">
      <w:pPr>
        <w:rPr>
          <w:sz w:val="16"/>
          <w:szCs w:val="16"/>
        </w:rPr>
      </w:pPr>
    </w:p>
    <w:tbl>
      <w:tblPr>
        <w:tblW w:w="10206" w:type="dxa"/>
        <w:jc w:val="center"/>
        <w:tblCellSpacing w:w="25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1"/>
        <w:gridCol w:w="8185"/>
      </w:tblGrid>
      <w:tr w:rsidR="008B0285" w:rsidRPr="00932FCC" w:rsidTr="00AE4345">
        <w:trPr>
          <w:trHeight w:val="510"/>
          <w:tblCellSpacing w:w="25" w:type="dxa"/>
          <w:jc w:val="center"/>
        </w:trPr>
        <w:tc>
          <w:tcPr>
            <w:tcW w:w="9922" w:type="dxa"/>
            <w:gridSpan w:val="2"/>
            <w:shd w:val="clear" w:color="auto" w:fill="000000"/>
            <w:vAlign w:val="center"/>
          </w:tcPr>
          <w:p w:rsidR="008B0285" w:rsidRPr="008B0285" w:rsidRDefault="00AE4345" w:rsidP="00AE4345">
            <w:pPr>
              <w:pStyle w:val="T2Header"/>
              <w:rPr>
                <w:i/>
              </w:rPr>
            </w:pPr>
            <w:r>
              <w:t>Informações sobre a Atividade</w:t>
            </w:r>
          </w:p>
        </w:tc>
      </w:tr>
      <w:tr w:rsidR="008B028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8B0285" w:rsidRPr="00F86DF8" w:rsidRDefault="00AE4345" w:rsidP="008B0285">
            <w:pPr>
              <w:pStyle w:val="CampoNome"/>
              <w:spacing w:line="240" w:lineRule="auto"/>
            </w:pPr>
            <w:r w:rsidRPr="00AE4345">
              <w:t xml:space="preserve">Nome/Título do Evento: </w:t>
            </w:r>
            <w:r w:rsidR="008B0285" w:rsidRPr="0090195A">
              <w:t xml:space="preserve">        </w:t>
            </w:r>
          </w:p>
        </w:tc>
        <w:tc>
          <w:tcPr>
            <w:tcW w:w="7962" w:type="dxa"/>
            <w:vAlign w:val="center"/>
          </w:tcPr>
          <w:p w:rsidR="008B0285" w:rsidRPr="00AE4345" w:rsidRDefault="00AE4345" w:rsidP="00AE4345">
            <w:pPr>
              <w:pStyle w:val="CampoInfo"/>
            </w:pPr>
            <w:r>
              <w:t>XXXXXXXXXXXXXXXXXXXX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Tipo de Atividade:</w:t>
            </w:r>
          </w:p>
        </w:tc>
        <w:tc>
          <w:tcPr>
            <w:tcW w:w="7962" w:type="dxa"/>
            <w:vAlign w:val="center"/>
          </w:tcPr>
          <w:p w:rsidR="00AE4345" w:rsidRPr="00F86DF8" w:rsidRDefault="00AE4345" w:rsidP="008B0285">
            <w:pPr>
              <w:pStyle w:val="CampoInfo"/>
              <w:rPr>
                <w:b/>
              </w:rPr>
            </w:pPr>
            <w:r>
              <w:t>XXXXXXXXXXXXXXXXXXXX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Nome do Palestrante:</w:t>
            </w:r>
          </w:p>
        </w:tc>
        <w:tc>
          <w:tcPr>
            <w:tcW w:w="7962" w:type="dxa"/>
            <w:vAlign w:val="center"/>
          </w:tcPr>
          <w:p w:rsidR="00AE4345" w:rsidRPr="00F86DF8" w:rsidRDefault="00AE4345" w:rsidP="008B0285">
            <w:pPr>
              <w:pStyle w:val="CampoInfo"/>
              <w:rPr>
                <w:b/>
              </w:rPr>
            </w:pPr>
            <w:r>
              <w:t>XXXXXXXXXXXXXXXXXXXX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Local:</w:t>
            </w:r>
          </w:p>
        </w:tc>
        <w:tc>
          <w:tcPr>
            <w:tcW w:w="7962" w:type="dxa"/>
            <w:vAlign w:val="center"/>
          </w:tcPr>
          <w:p w:rsidR="00AE4345" w:rsidRPr="00F86DF8" w:rsidRDefault="00AE4345" w:rsidP="008B0285">
            <w:pPr>
              <w:pStyle w:val="CampoInfo"/>
              <w:rPr>
                <w:b/>
              </w:rPr>
            </w:pPr>
            <w:r>
              <w:t>XXXXXXXXXXXXXXXXXXXX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Período:</w:t>
            </w:r>
          </w:p>
        </w:tc>
        <w:tc>
          <w:tcPr>
            <w:tcW w:w="7962" w:type="dxa"/>
            <w:vAlign w:val="center"/>
          </w:tcPr>
          <w:p w:rsidR="00AE4345" w:rsidRPr="00F86DF8" w:rsidRDefault="00AE4345" w:rsidP="008B0285">
            <w:pPr>
              <w:pStyle w:val="CampoInfo"/>
              <w:rPr>
                <w:b/>
              </w:rPr>
            </w:pPr>
            <w:r>
              <w:t>XXXXXXXXXXXXXXXXXXXX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Carga Horária Total:</w:t>
            </w:r>
          </w:p>
        </w:tc>
        <w:tc>
          <w:tcPr>
            <w:tcW w:w="7962" w:type="dxa"/>
            <w:vAlign w:val="center"/>
          </w:tcPr>
          <w:p w:rsidR="00AE4345" w:rsidRPr="00F86DF8" w:rsidRDefault="009D022B" w:rsidP="008B0285">
            <w:pPr>
              <w:pStyle w:val="CampoInfo"/>
              <w:rPr>
                <w:b/>
              </w:rPr>
            </w:pPr>
            <w:r>
              <w:t>XX</w:t>
            </w:r>
          </w:p>
        </w:tc>
      </w:tr>
      <w:tr w:rsidR="00AE4345" w:rsidRPr="0090195A" w:rsidTr="009D022B">
        <w:trPr>
          <w:trHeight w:val="454"/>
          <w:tblCellSpacing w:w="25" w:type="dxa"/>
          <w:jc w:val="center"/>
        </w:trPr>
        <w:tc>
          <w:tcPr>
            <w:tcW w:w="1910" w:type="dxa"/>
            <w:vAlign w:val="center"/>
          </w:tcPr>
          <w:p w:rsidR="00AE4345" w:rsidRPr="00AE4345" w:rsidRDefault="00AE4345" w:rsidP="008B0285">
            <w:pPr>
              <w:pStyle w:val="CampoNome"/>
              <w:spacing w:line="240" w:lineRule="auto"/>
            </w:pPr>
            <w:r w:rsidRPr="00AE4345">
              <w:t>Número de Presenças:</w:t>
            </w:r>
          </w:p>
        </w:tc>
        <w:tc>
          <w:tcPr>
            <w:tcW w:w="7962" w:type="dxa"/>
            <w:vAlign w:val="center"/>
          </w:tcPr>
          <w:p w:rsidR="00AE4345" w:rsidRPr="00F86DF8" w:rsidRDefault="009D022B" w:rsidP="008B0285">
            <w:pPr>
              <w:pStyle w:val="CampoInfo"/>
              <w:rPr>
                <w:b/>
              </w:rPr>
            </w:pPr>
            <w:r>
              <w:t>XX</w:t>
            </w:r>
          </w:p>
        </w:tc>
      </w:tr>
    </w:tbl>
    <w:p w:rsidR="002E36FD" w:rsidRPr="008B0285" w:rsidRDefault="002E36FD" w:rsidP="002E36FD">
      <w:pPr>
        <w:spacing w:line="240" w:lineRule="auto"/>
        <w:jc w:val="center"/>
        <w:rPr>
          <w:sz w:val="16"/>
          <w:szCs w:val="16"/>
          <w:lang w:eastAsia="pt-BR"/>
        </w:rPr>
      </w:pPr>
    </w:p>
    <w:p w:rsidR="002E36FD" w:rsidRPr="008B0285" w:rsidRDefault="002E36FD" w:rsidP="002E36FD">
      <w:pPr>
        <w:spacing w:line="240" w:lineRule="auto"/>
        <w:jc w:val="center"/>
        <w:rPr>
          <w:sz w:val="16"/>
          <w:szCs w:val="16"/>
          <w:lang w:eastAsia="pt-BR"/>
        </w:rPr>
      </w:pPr>
    </w:p>
    <w:p w:rsidR="002E125D" w:rsidRPr="00055C21" w:rsidRDefault="00D97540" w:rsidP="00D97540">
      <w:pPr>
        <w:jc w:val="center"/>
        <w:rPr>
          <w:b/>
          <w:i/>
          <w:sz w:val="16"/>
          <w:szCs w:val="16"/>
        </w:rPr>
      </w:pPr>
      <w:r w:rsidRPr="00AA7006">
        <w:rPr>
          <w:sz w:val="16"/>
          <w:szCs w:val="16"/>
        </w:rPr>
        <w:t>Rio de Janeiro,</w:t>
      </w:r>
      <w:r w:rsidR="00B2217C">
        <w:rPr>
          <w:sz w:val="16"/>
          <w:szCs w:val="16"/>
        </w:rPr>
        <w:t xml:space="preserve"> </w:t>
      </w:r>
      <w:bookmarkStart w:id="0" w:name="_GoBack"/>
      <w:bookmarkEnd w:id="0"/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TIME \@ "d' de 'MMMM' de 'yyyy" </w:instrText>
      </w:r>
      <w:r>
        <w:rPr>
          <w:sz w:val="16"/>
          <w:szCs w:val="16"/>
        </w:rPr>
        <w:fldChar w:fldCharType="separate"/>
      </w:r>
      <w:r w:rsidR="00B2217C">
        <w:rPr>
          <w:noProof/>
          <w:sz w:val="16"/>
          <w:szCs w:val="16"/>
        </w:rPr>
        <w:t>20 de julho de 2023</w:t>
      </w:r>
      <w:r>
        <w:rPr>
          <w:sz w:val="16"/>
          <w:szCs w:val="16"/>
        </w:rPr>
        <w:fldChar w:fldCharType="end"/>
      </w:r>
      <w:r>
        <w:rPr>
          <w:bCs/>
          <w:iCs/>
          <w:sz w:val="16"/>
          <w:szCs w:val="16"/>
        </w:rPr>
        <w:t>.</w:t>
      </w:r>
    </w:p>
    <w:p w:rsidR="002E125D" w:rsidRPr="00055C21" w:rsidRDefault="002E125D" w:rsidP="002E125D">
      <w:pPr>
        <w:ind w:left="360"/>
        <w:rPr>
          <w:b/>
          <w:i/>
          <w:sz w:val="16"/>
          <w:szCs w:val="16"/>
        </w:rPr>
      </w:pPr>
    </w:p>
    <w:p w:rsidR="002E125D" w:rsidRPr="00055C21" w:rsidRDefault="002E125D" w:rsidP="002E125D">
      <w:pPr>
        <w:ind w:left="360"/>
        <w:rPr>
          <w:b/>
          <w:i/>
          <w:sz w:val="16"/>
          <w:szCs w:val="16"/>
        </w:rPr>
      </w:pPr>
    </w:p>
    <w:tbl>
      <w:tblPr>
        <w:tblW w:w="9883" w:type="dxa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2E125D" w:rsidRPr="00055C21" w:rsidTr="004B7A46">
        <w:trPr>
          <w:trHeight w:val="884"/>
          <w:jc w:val="center"/>
        </w:trPr>
        <w:tc>
          <w:tcPr>
            <w:tcW w:w="4941" w:type="dxa"/>
            <w:shd w:val="clear" w:color="auto" w:fill="auto"/>
            <w:vAlign w:val="center"/>
          </w:tcPr>
          <w:p w:rsidR="002E125D" w:rsidRPr="00055C21" w:rsidRDefault="002E125D" w:rsidP="004B7A46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055C21">
              <w:rPr>
                <w:sz w:val="16"/>
                <w:szCs w:val="16"/>
              </w:rPr>
              <w:t>____________________________________________</w:t>
            </w:r>
            <w:r w:rsidRPr="00055C21">
              <w:rPr>
                <w:sz w:val="16"/>
                <w:szCs w:val="16"/>
              </w:rPr>
              <w:br/>
              <w:t>Assinatura do(a) Orientador(a)</w:t>
            </w:r>
          </w:p>
        </w:tc>
        <w:tc>
          <w:tcPr>
            <w:tcW w:w="4942" w:type="dxa"/>
            <w:shd w:val="clear" w:color="auto" w:fill="auto"/>
            <w:vAlign w:val="center"/>
          </w:tcPr>
          <w:p w:rsidR="002E125D" w:rsidRPr="00055C21" w:rsidRDefault="002E125D" w:rsidP="004B7A46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055C21">
              <w:rPr>
                <w:sz w:val="16"/>
                <w:szCs w:val="16"/>
              </w:rPr>
              <w:t>____________________________________________</w:t>
            </w:r>
            <w:r w:rsidRPr="00055C21">
              <w:rPr>
                <w:sz w:val="16"/>
                <w:szCs w:val="16"/>
              </w:rPr>
              <w:br/>
              <w:t>Assinatura do(a) Aluno(a)</w:t>
            </w:r>
          </w:p>
        </w:tc>
      </w:tr>
    </w:tbl>
    <w:p w:rsidR="008B0285" w:rsidRPr="008B0285" w:rsidRDefault="008B0285" w:rsidP="008B0285">
      <w:pPr>
        <w:spacing w:line="240" w:lineRule="auto"/>
        <w:jc w:val="center"/>
        <w:rPr>
          <w:sz w:val="16"/>
          <w:szCs w:val="16"/>
          <w:lang w:eastAsia="pt-BR"/>
        </w:rPr>
      </w:pPr>
    </w:p>
    <w:sectPr w:rsidR="008B0285" w:rsidRPr="008B0285" w:rsidSect="00F9526B">
      <w:footerReference w:type="default" r:id="rId10"/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F8" w:rsidRDefault="00261FF8" w:rsidP="008B0285">
      <w:pPr>
        <w:spacing w:after="0" w:line="240" w:lineRule="auto"/>
      </w:pPr>
      <w:r>
        <w:separator/>
      </w:r>
    </w:p>
  </w:endnote>
  <w:endnote w:type="continuationSeparator" w:id="0">
    <w:p w:rsidR="00261FF8" w:rsidRDefault="00261FF8" w:rsidP="008B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638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B0285" w:rsidRDefault="008B0285">
            <w:pPr>
              <w:pStyle w:val="Rodap"/>
              <w:jc w:val="right"/>
            </w:pPr>
            <w:r w:rsidRPr="008B0285">
              <w:rPr>
                <w:sz w:val="16"/>
                <w:szCs w:val="16"/>
              </w:rPr>
              <w:t xml:space="preserve">Página </w:t>
            </w:r>
            <w:r w:rsidRPr="008B0285">
              <w:rPr>
                <w:b/>
                <w:bCs/>
                <w:sz w:val="16"/>
                <w:szCs w:val="16"/>
              </w:rPr>
              <w:fldChar w:fldCharType="begin"/>
            </w:r>
            <w:r w:rsidRPr="008B0285">
              <w:rPr>
                <w:b/>
                <w:bCs/>
                <w:sz w:val="16"/>
                <w:szCs w:val="16"/>
              </w:rPr>
              <w:instrText>PAGE</w:instrText>
            </w:r>
            <w:r w:rsidRPr="008B0285">
              <w:rPr>
                <w:b/>
                <w:bCs/>
                <w:sz w:val="16"/>
                <w:szCs w:val="16"/>
              </w:rPr>
              <w:fldChar w:fldCharType="separate"/>
            </w:r>
            <w:r w:rsidR="00B2217C">
              <w:rPr>
                <w:b/>
                <w:bCs/>
                <w:noProof/>
                <w:sz w:val="16"/>
                <w:szCs w:val="16"/>
              </w:rPr>
              <w:t>1</w:t>
            </w:r>
            <w:r w:rsidRPr="008B0285">
              <w:rPr>
                <w:b/>
                <w:bCs/>
                <w:sz w:val="16"/>
                <w:szCs w:val="16"/>
              </w:rPr>
              <w:fldChar w:fldCharType="end"/>
            </w:r>
            <w:r w:rsidRPr="008B0285">
              <w:rPr>
                <w:sz w:val="16"/>
                <w:szCs w:val="16"/>
              </w:rPr>
              <w:t xml:space="preserve"> de </w:t>
            </w:r>
            <w:r w:rsidRPr="008B0285">
              <w:rPr>
                <w:b/>
                <w:bCs/>
                <w:sz w:val="16"/>
                <w:szCs w:val="16"/>
              </w:rPr>
              <w:fldChar w:fldCharType="begin"/>
            </w:r>
            <w:r w:rsidRPr="008B0285">
              <w:rPr>
                <w:b/>
                <w:bCs/>
                <w:sz w:val="16"/>
                <w:szCs w:val="16"/>
              </w:rPr>
              <w:instrText>NUMPAGES</w:instrText>
            </w:r>
            <w:r w:rsidRPr="008B0285">
              <w:rPr>
                <w:b/>
                <w:bCs/>
                <w:sz w:val="16"/>
                <w:szCs w:val="16"/>
              </w:rPr>
              <w:fldChar w:fldCharType="separate"/>
            </w:r>
            <w:r w:rsidR="00B2217C">
              <w:rPr>
                <w:b/>
                <w:bCs/>
                <w:noProof/>
                <w:sz w:val="16"/>
                <w:szCs w:val="16"/>
              </w:rPr>
              <w:t>1</w:t>
            </w:r>
            <w:r w:rsidRPr="008B02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0285" w:rsidRDefault="008B02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F8" w:rsidRDefault="00261FF8" w:rsidP="008B0285">
      <w:pPr>
        <w:spacing w:after="0" w:line="240" w:lineRule="auto"/>
      </w:pPr>
      <w:r>
        <w:separator/>
      </w:r>
    </w:p>
  </w:footnote>
  <w:footnote w:type="continuationSeparator" w:id="0">
    <w:p w:rsidR="00261FF8" w:rsidRDefault="00261FF8" w:rsidP="008B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8DC"/>
    <w:multiLevelType w:val="hybridMultilevel"/>
    <w:tmpl w:val="796CCA68"/>
    <w:lvl w:ilvl="0" w:tplc="9F4CB598">
      <w:start w:val="1"/>
      <w:numFmt w:val="bullet"/>
      <w:pStyle w:val="ItemClaro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813002"/>
    <w:multiLevelType w:val="hybridMultilevel"/>
    <w:tmpl w:val="15909072"/>
    <w:lvl w:ilvl="0" w:tplc="8F146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3D3"/>
    <w:multiLevelType w:val="hybridMultilevel"/>
    <w:tmpl w:val="0CB4B7F2"/>
    <w:lvl w:ilvl="0" w:tplc="78C8F592">
      <w:start w:val="1"/>
      <w:numFmt w:val="decimal"/>
      <w:pStyle w:val="ItemN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2DB9"/>
    <w:multiLevelType w:val="hybridMultilevel"/>
    <w:tmpl w:val="96BC39C2"/>
    <w:lvl w:ilvl="0" w:tplc="4888F872">
      <w:start w:val="1"/>
      <w:numFmt w:val="bullet"/>
      <w:pStyle w:val="Links"/>
      <w:lvlText w:val="–"/>
      <w:lvlJc w:val="left"/>
      <w:pPr>
        <w:ind w:left="436" w:hanging="360"/>
      </w:pPr>
      <w:rPr>
        <w:rFonts w:ascii="Century Gothic" w:hAnsi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4DA"/>
    <w:multiLevelType w:val="hybridMultilevel"/>
    <w:tmpl w:val="AF4EC232"/>
    <w:lvl w:ilvl="0" w:tplc="4D0641FA">
      <w:start w:val="1"/>
      <w:numFmt w:val="lowerLetter"/>
      <w:pStyle w:val="ItemLetr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7747A"/>
    <w:multiLevelType w:val="hybridMultilevel"/>
    <w:tmpl w:val="504AB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E0398"/>
    <w:multiLevelType w:val="hybridMultilevel"/>
    <w:tmpl w:val="3F90C9B8"/>
    <w:lvl w:ilvl="0" w:tplc="BA8C244C">
      <w:start w:val="1"/>
      <w:numFmt w:val="bullet"/>
      <w:pStyle w:val="ItemEscu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49"/>
    <w:rsid w:val="00075207"/>
    <w:rsid w:val="000C1387"/>
    <w:rsid w:val="00212CB5"/>
    <w:rsid w:val="002408EE"/>
    <w:rsid w:val="00261FF8"/>
    <w:rsid w:val="002E125D"/>
    <w:rsid w:val="002E36FD"/>
    <w:rsid w:val="00387CC0"/>
    <w:rsid w:val="003B519E"/>
    <w:rsid w:val="003F6255"/>
    <w:rsid w:val="004B3846"/>
    <w:rsid w:val="004B63DF"/>
    <w:rsid w:val="00502D1E"/>
    <w:rsid w:val="00540493"/>
    <w:rsid w:val="005526C3"/>
    <w:rsid w:val="00553C28"/>
    <w:rsid w:val="00560741"/>
    <w:rsid w:val="00590F0C"/>
    <w:rsid w:val="005A2549"/>
    <w:rsid w:val="006213E4"/>
    <w:rsid w:val="006C4C26"/>
    <w:rsid w:val="008B0285"/>
    <w:rsid w:val="008C2C0F"/>
    <w:rsid w:val="008E570D"/>
    <w:rsid w:val="009D022B"/>
    <w:rsid w:val="009E670C"/>
    <w:rsid w:val="00A15A0B"/>
    <w:rsid w:val="00A867F8"/>
    <w:rsid w:val="00AE4345"/>
    <w:rsid w:val="00B2217C"/>
    <w:rsid w:val="00B228FB"/>
    <w:rsid w:val="00B84FB9"/>
    <w:rsid w:val="00BD0D88"/>
    <w:rsid w:val="00CD65AC"/>
    <w:rsid w:val="00D012E3"/>
    <w:rsid w:val="00D419BD"/>
    <w:rsid w:val="00D46960"/>
    <w:rsid w:val="00D52C19"/>
    <w:rsid w:val="00D87DF3"/>
    <w:rsid w:val="00D97540"/>
    <w:rsid w:val="00DB0614"/>
    <w:rsid w:val="00DF5D61"/>
    <w:rsid w:val="00E207E5"/>
    <w:rsid w:val="00E97851"/>
    <w:rsid w:val="00EF52CC"/>
    <w:rsid w:val="00F335C8"/>
    <w:rsid w:val="00F47E0C"/>
    <w:rsid w:val="00F55240"/>
    <w:rsid w:val="00F9526B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D73E"/>
  <w15:docId w15:val="{60ECE6F2-EF46-44F3-B9A2-2376868F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.Normal"/>
    <w:qFormat/>
    <w:rsid w:val="00212CB5"/>
    <w:rPr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B228FB"/>
    <w:pPr>
      <w:keepNext/>
      <w:keepLines/>
      <w:spacing w:before="240" w:after="120"/>
      <w:outlineLvl w:val="0"/>
    </w:pPr>
    <w:rPr>
      <w:rFonts w:eastAsia="Times New Roman"/>
      <w:b/>
      <w:bCs/>
      <w:color w:val="0070C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ciplina">
    <w:name w:val="TítuloDisciplina"/>
    <w:basedOn w:val="Ttulo"/>
    <w:link w:val="TtuloDisciplinaChar"/>
    <w:rsid w:val="00F9526B"/>
    <w:rPr>
      <w:b w:val="0"/>
      <w:sz w:val="28"/>
    </w:rPr>
  </w:style>
  <w:style w:type="character" w:customStyle="1" w:styleId="TtuloDisciplinaChar">
    <w:name w:val="TítuloDisciplina Char"/>
    <w:basedOn w:val="TtuloChar"/>
    <w:link w:val="TtuloDisciplina"/>
    <w:rsid w:val="00F9526B"/>
    <w:rPr>
      <w:rFonts w:eastAsia="Times New Roman"/>
      <w:b w:val="0"/>
      <w:noProof/>
      <w:color w:val="FF000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228FB"/>
    <w:pPr>
      <w:spacing w:after="360" w:line="240" w:lineRule="auto"/>
      <w:jc w:val="center"/>
    </w:pPr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228FB"/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28FB"/>
    <w:rPr>
      <w:rFonts w:eastAsia="Times New Roman"/>
      <w:b/>
      <w:bCs/>
      <w:color w:val="0070C0"/>
      <w:sz w:val="18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E97851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E97851"/>
    <w:rPr>
      <w:sz w:val="18"/>
      <w:szCs w:val="18"/>
    </w:rPr>
  </w:style>
  <w:style w:type="paragraph" w:customStyle="1" w:styleId="Links">
    <w:name w:val="Links"/>
    <w:basedOn w:val="Normal"/>
    <w:rsid w:val="00F9526B"/>
    <w:pPr>
      <w:numPr>
        <w:numId w:val="1"/>
      </w:numPr>
      <w:spacing w:after="200"/>
      <w:ind w:right="-85"/>
    </w:pPr>
    <w:rPr>
      <w:szCs w:val="18"/>
    </w:rPr>
  </w:style>
  <w:style w:type="character" w:styleId="Hyperlink">
    <w:name w:val="Hyperlink"/>
    <w:basedOn w:val="Fontepargpadro"/>
    <w:uiPriority w:val="99"/>
    <w:unhideWhenUsed/>
    <w:rsid w:val="00F9526B"/>
    <w:rPr>
      <w:color w:val="0563C1" w:themeColor="hyperlink"/>
      <w:u w:val="single"/>
    </w:rPr>
  </w:style>
  <w:style w:type="paragraph" w:customStyle="1" w:styleId="ItemClaro">
    <w:name w:val="Item_Claro"/>
    <w:basedOn w:val="PargrafodaLista"/>
    <w:link w:val="ItemClaroChar"/>
    <w:qFormat/>
    <w:rsid w:val="00E97851"/>
    <w:pPr>
      <w:numPr>
        <w:numId w:val="2"/>
      </w:numPr>
      <w:shd w:val="clear" w:color="auto" w:fill="FFFFFF"/>
      <w:spacing w:after="200"/>
      <w:ind w:left="284" w:hanging="284"/>
      <w:contextualSpacing w:val="0"/>
    </w:pPr>
    <w:rPr>
      <w:color w:val="222222"/>
      <w:szCs w:val="18"/>
    </w:rPr>
  </w:style>
  <w:style w:type="character" w:customStyle="1" w:styleId="ItemClaroChar">
    <w:name w:val="Item_Claro Char"/>
    <w:basedOn w:val="Fontepargpadro"/>
    <w:link w:val="ItemClaro"/>
    <w:rsid w:val="00E97851"/>
    <w:rPr>
      <w:color w:val="222222"/>
      <w:sz w:val="18"/>
      <w:szCs w:val="1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F9526B"/>
    <w:pPr>
      <w:ind w:left="720"/>
      <w:contextualSpacing/>
    </w:pPr>
  </w:style>
  <w:style w:type="paragraph" w:customStyle="1" w:styleId="ItemNmero">
    <w:name w:val="Item_Número"/>
    <w:basedOn w:val="Normal"/>
    <w:link w:val="ItemNmeroChar"/>
    <w:qFormat/>
    <w:rsid w:val="00B228FB"/>
    <w:pPr>
      <w:numPr>
        <w:numId w:val="3"/>
      </w:numPr>
      <w:spacing w:before="120" w:after="120"/>
      <w:ind w:left="284" w:hanging="284"/>
    </w:pPr>
    <w:rPr>
      <w:color w:val="000000"/>
      <w:sz w:val="16"/>
      <w:szCs w:val="18"/>
      <w:lang w:eastAsia="pt-BR"/>
    </w:rPr>
  </w:style>
  <w:style w:type="character" w:customStyle="1" w:styleId="ItemNmeroChar">
    <w:name w:val="Item_Número Char"/>
    <w:basedOn w:val="Fontepargpadro"/>
    <w:link w:val="ItemNmero"/>
    <w:rsid w:val="00B228FB"/>
    <w:rPr>
      <w:color w:val="000000"/>
      <w:sz w:val="16"/>
      <w:szCs w:val="18"/>
      <w:lang w:eastAsia="pt-BR"/>
    </w:rPr>
  </w:style>
  <w:style w:type="paragraph" w:customStyle="1" w:styleId="PRecuo">
    <w:name w:val="P.Recuo"/>
    <w:basedOn w:val="Normal"/>
    <w:link w:val="PRecuoChar"/>
    <w:qFormat/>
    <w:rsid w:val="00D87DF3"/>
    <w:pPr>
      <w:ind w:firstLine="851"/>
    </w:pPr>
    <w:rPr>
      <w:rFonts w:eastAsia="Times New Roman"/>
      <w:color w:val="000000"/>
      <w:szCs w:val="18"/>
      <w:lang w:eastAsia="pt-BR"/>
    </w:rPr>
  </w:style>
  <w:style w:type="paragraph" w:customStyle="1" w:styleId="T1Center">
    <w:name w:val="T1.Center"/>
    <w:basedOn w:val="Normal"/>
    <w:link w:val="T1CenterChar"/>
    <w:qFormat/>
    <w:rsid w:val="00F55240"/>
    <w:pPr>
      <w:spacing w:after="0" w:line="240" w:lineRule="auto"/>
      <w:jc w:val="center"/>
    </w:pPr>
    <w:rPr>
      <w:rFonts w:eastAsia="Times New Roman"/>
      <w:sz w:val="16"/>
      <w:szCs w:val="18"/>
      <w:lang w:eastAsia="pt-BR"/>
    </w:rPr>
  </w:style>
  <w:style w:type="character" w:customStyle="1" w:styleId="PRecuoChar">
    <w:name w:val="P.Recuo Char"/>
    <w:basedOn w:val="Fontepargpadro"/>
    <w:link w:val="PRecuo"/>
    <w:rsid w:val="00D87DF3"/>
    <w:rPr>
      <w:rFonts w:eastAsia="Times New Roman"/>
      <w:color w:val="000000"/>
      <w:sz w:val="18"/>
      <w:szCs w:val="18"/>
      <w:lang w:eastAsia="pt-BR"/>
    </w:rPr>
  </w:style>
  <w:style w:type="paragraph" w:customStyle="1" w:styleId="T1Left">
    <w:name w:val="T1.Left"/>
    <w:basedOn w:val="Normal"/>
    <w:link w:val="T1LeftChar"/>
    <w:qFormat/>
    <w:rsid w:val="00212CB5"/>
    <w:pPr>
      <w:spacing w:after="0" w:line="240" w:lineRule="auto"/>
      <w:jc w:val="left"/>
    </w:pPr>
    <w:rPr>
      <w:rFonts w:eastAsia="Times New Roman"/>
      <w:szCs w:val="18"/>
      <w:lang w:eastAsia="pt-BR"/>
    </w:rPr>
  </w:style>
  <w:style w:type="character" w:customStyle="1" w:styleId="T1CenterChar">
    <w:name w:val="T1.Center Char"/>
    <w:basedOn w:val="Fontepargpadro"/>
    <w:link w:val="T1Center"/>
    <w:rsid w:val="00F55240"/>
    <w:rPr>
      <w:rFonts w:eastAsia="Times New Roman"/>
      <w:sz w:val="16"/>
      <w:szCs w:val="18"/>
      <w:lang w:eastAsia="pt-BR"/>
    </w:rPr>
  </w:style>
  <w:style w:type="character" w:customStyle="1" w:styleId="T1LeftChar">
    <w:name w:val="T1.Left Char"/>
    <w:basedOn w:val="Fontepargpadro"/>
    <w:link w:val="T1Left"/>
    <w:rsid w:val="00212CB5"/>
    <w:rPr>
      <w:rFonts w:eastAsia="Times New Roman"/>
      <w:sz w:val="18"/>
      <w:szCs w:val="18"/>
      <w:lang w:eastAsia="pt-BR"/>
    </w:rPr>
  </w:style>
  <w:style w:type="table" w:customStyle="1" w:styleId="TabelaSimples41">
    <w:name w:val="Tabela Simples 41"/>
    <w:basedOn w:val="Tabelanormal"/>
    <w:uiPriority w:val="44"/>
    <w:rsid w:val="00FA73E8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FAFA"/>
      </w:tcPr>
    </w:tblStylePr>
  </w:style>
  <w:style w:type="paragraph" w:customStyle="1" w:styleId="T2Header">
    <w:name w:val="T2.Header"/>
    <w:basedOn w:val="Normal"/>
    <w:link w:val="T2HeaderChar"/>
    <w:qFormat/>
    <w:rsid w:val="00F55240"/>
    <w:pPr>
      <w:spacing w:after="0" w:line="240" w:lineRule="auto"/>
      <w:jc w:val="center"/>
    </w:pPr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Info">
    <w:name w:val="CampoInfo"/>
    <w:basedOn w:val="Normal"/>
    <w:link w:val="CampoInfoChar"/>
    <w:qFormat/>
    <w:rsid w:val="00F55240"/>
    <w:pPr>
      <w:spacing w:after="0" w:line="240" w:lineRule="auto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T2HeaderChar">
    <w:name w:val="T2.Header Char"/>
    <w:basedOn w:val="Fontepargpadro"/>
    <w:link w:val="T2Header"/>
    <w:rsid w:val="00F55240"/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B84FB9"/>
    <w:pPr>
      <w:spacing w:after="0"/>
      <w:jc w:val="left"/>
    </w:pPr>
    <w:rPr>
      <w:rFonts w:eastAsia="Times New Roman"/>
      <w:b/>
      <w:color w:val="000000"/>
      <w:sz w:val="16"/>
      <w:szCs w:val="16"/>
      <w:lang w:eastAsia="pt-BR"/>
    </w:rPr>
  </w:style>
  <w:style w:type="character" w:customStyle="1" w:styleId="CampoInfoChar">
    <w:name w:val="CampoInfo Char"/>
    <w:basedOn w:val="Fontepargpadro"/>
    <w:link w:val="CampoInfo"/>
    <w:rsid w:val="00F55240"/>
    <w:rPr>
      <w:rFonts w:eastAsia="Times New Roman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B84FB9"/>
    <w:rPr>
      <w:rFonts w:eastAsia="Times New Roman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BD0D88"/>
    <w:pPr>
      <w:numPr>
        <w:numId w:val="5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BD0D88"/>
    <w:rPr>
      <w:color w:val="222222"/>
      <w:sz w:val="18"/>
      <w:szCs w:val="18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D46960"/>
    <w:pPr>
      <w:numPr>
        <w:numId w:val="6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D46960"/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A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285"/>
    <w:rPr>
      <w:sz w:val="18"/>
    </w:rPr>
  </w:style>
  <w:style w:type="paragraph" w:styleId="Rodap">
    <w:name w:val="footer"/>
    <w:basedOn w:val="Normal"/>
    <w:link w:val="RodapChar"/>
    <w:uiPriority w:val="99"/>
    <w:unhideWhenUsed/>
    <w:rsid w:val="008B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285"/>
    <w:rPr>
      <w:sz w:val="18"/>
    </w:rPr>
  </w:style>
  <w:style w:type="paragraph" w:customStyle="1" w:styleId="AvisoCentral">
    <w:name w:val="Aviso Central"/>
    <w:basedOn w:val="Normal"/>
    <w:link w:val="AvisoCentralChar"/>
    <w:qFormat/>
    <w:rsid w:val="009E670C"/>
    <w:pPr>
      <w:spacing w:before="240" w:after="0" w:line="240" w:lineRule="auto"/>
      <w:jc w:val="center"/>
    </w:pPr>
    <w:rPr>
      <w:rFonts w:eastAsia="Times New Roman"/>
      <w:b/>
      <w:bCs/>
      <w:color w:val="0070C0"/>
      <w:szCs w:val="18"/>
      <w:lang w:eastAsia="pt-BR"/>
    </w:rPr>
  </w:style>
  <w:style w:type="character" w:customStyle="1" w:styleId="AvisoCentralChar">
    <w:name w:val="Aviso Central Char"/>
    <w:basedOn w:val="Fontepargpadro"/>
    <w:link w:val="AvisoCentral"/>
    <w:rsid w:val="009E670C"/>
    <w:rPr>
      <w:rFonts w:eastAsia="Times New Roman"/>
      <w:b/>
      <w:bCs/>
      <w:color w:val="0070C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oqmed.ufrj.br/quimica-biologica/disciplin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5B14-0DCA-4EA0-B55C-FA28521E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Comprovante de Disciplina do Programa de Pós-graduação em Química Biológica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Comprovante de Disciplina do Programa de Pós-graduação em Química Biológica</dc:title>
  <dc:creator>Programa de Pós-graduação em Química Biológica</dc:creator>
  <cp:lastModifiedBy>Programa de Pós-graduação em Química Biológica</cp:lastModifiedBy>
  <cp:revision>5</cp:revision>
  <dcterms:created xsi:type="dcterms:W3CDTF">2023-04-28T01:21:00Z</dcterms:created>
  <dcterms:modified xsi:type="dcterms:W3CDTF">2023-07-20T12:44:00Z</dcterms:modified>
</cp:coreProperties>
</file>